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7914" w14:textId="4D8E8297" w:rsidR="00B06FAD" w:rsidRPr="00B06FAD" w:rsidRDefault="00B06FAD" w:rsidP="0070584C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eastAsia="宋体" w:hAnsi="宋体" w:cs="宋体" w:hint="eastAsia"/>
          <w:b/>
          <w:bCs/>
          <w:kern w:val="36"/>
          <w:sz w:val="24"/>
          <w14:ligatures w14:val="none"/>
        </w:rPr>
      </w:pPr>
      <w:r w:rsidRPr="00B06FAD">
        <w:rPr>
          <w:rFonts w:ascii="宋体" w:eastAsia="宋体" w:hAnsi="宋体" w:cs="宋体"/>
          <w:b/>
          <w:bCs/>
          <w:kern w:val="36"/>
          <w:sz w:val="24"/>
          <w14:ligatures w14:val="none"/>
        </w:rPr>
        <w:t>甜甜圈城市案例</w:t>
      </w:r>
      <w:r w:rsidR="002E7FB7">
        <w:rPr>
          <w:rFonts w:ascii="宋体" w:eastAsia="宋体" w:hAnsi="宋体" w:cs="宋体" w:hint="eastAsia"/>
          <w:b/>
          <w:bCs/>
          <w:kern w:val="36"/>
          <w:sz w:val="24"/>
          <w14:ligatures w14:val="none"/>
        </w:rPr>
        <w:t>报告</w:t>
      </w:r>
      <w:r w:rsidR="00E333EE">
        <w:rPr>
          <w:rFonts w:ascii="宋体" w:eastAsia="宋体" w:hAnsi="宋体" w:cs="宋体" w:hint="eastAsia"/>
          <w:b/>
          <w:bCs/>
          <w:kern w:val="36"/>
          <w:sz w:val="24"/>
          <w14:ligatures w14:val="none"/>
        </w:rPr>
        <w:t>指引</w:t>
      </w:r>
    </w:p>
    <w:p w14:paraId="5C4DCF87" w14:textId="77E248EE" w:rsidR="00B06FAD" w:rsidRPr="00B06FAD" w:rsidRDefault="00B06FAD" w:rsidP="0070584C">
      <w:pPr>
        <w:widowControl/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B06FAD">
        <w:rPr>
          <w:rFonts w:ascii="宋体" w:eastAsia="宋体" w:hAnsi="宋体" w:cs="宋体"/>
          <w:b/>
          <w:bCs/>
          <w:kern w:val="0"/>
          <w:sz w:val="24"/>
          <w14:ligatures w14:val="none"/>
        </w:rPr>
        <w:t>使用说明：</w:t>
      </w:r>
      <w:r w:rsidRPr="00B06FAD">
        <w:rPr>
          <w:rFonts w:ascii="宋体" w:eastAsia="宋体" w:hAnsi="宋体" w:cs="宋体"/>
          <w:kern w:val="0"/>
          <w:sz w:val="24"/>
          <w14:ligatures w14:val="none"/>
        </w:rPr>
        <w:br/>
      </w:r>
      <w:r w:rsidR="002E7FB7">
        <w:rPr>
          <w:rFonts w:ascii="宋体" w:eastAsia="宋体" w:hAnsi="宋体" w:cs="宋体" w:hint="eastAsia"/>
          <w:kern w:val="0"/>
          <w:sz w:val="24"/>
          <w14:ligatures w14:val="none"/>
        </w:rPr>
        <w:t>请将所有你整理的甜甜圈文献整合在一起，撰写此报告。500-1000字，</w:t>
      </w:r>
      <w:r w:rsidRPr="00B06FAD">
        <w:rPr>
          <w:rFonts w:ascii="宋体" w:eastAsia="宋体" w:hAnsi="宋体" w:cs="宋体"/>
          <w:kern w:val="0"/>
          <w:sz w:val="24"/>
          <w14:ligatures w14:val="none"/>
        </w:rPr>
        <w:t>填写时不要写成一般性的城市介绍，而要重点分析：</w:t>
      </w:r>
      <w:r w:rsidRPr="00A559A5">
        <w:rPr>
          <w:rFonts w:ascii="宋体" w:eastAsia="宋体" w:hAnsi="宋体" w:cs="宋体"/>
          <w:kern w:val="0"/>
          <w:sz w:val="24"/>
          <w:highlight w:val="yellow"/>
          <w14:ligatures w14:val="none"/>
        </w:rPr>
        <w:t>这个城市是如何使用甜甜圈框架的、主要解决什么问题、有哪些特点，以及对中国城市研究有什么启示。</w:t>
      </w:r>
      <w:r w:rsidR="002E7FB7" w:rsidRPr="00A559A5">
        <w:rPr>
          <w:rFonts w:ascii="宋体" w:eastAsia="宋体" w:hAnsi="宋体" w:cs="宋体" w:hint="eastAsia"/>
          <w:color w:val="EE0000"/>
          <w:kern w:val="0"/>
          <w:sz w:val="24"/>
          <w14:ligatures w14:val="none"/>
        </w:rPr>
        <w:t>鼓励使用AI，但是要自己整合并确认无误。</w:t>
      </w:r>
    </w:p>
    <w:p w14:paraId="301F5106" w14:textId="77777777" w:rsidR="00B06FAD" w:rsidRPr="00B06FAD" w:rsidRDefault="00B06FAD" w:rsidP="0070584C">
      <w:pPr>
        <w:widowControl/>
        <w:spacing w:before="100" w:beforeAutospacing="1" w:after="100" w:afterAutospacing="1" w:line="360" w:lineRule="auto"/>
        <w:jc w:val="both"/>
        <w:outlineLvl w:val="1"/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</w:pPr>
      <w:r w:rsidRPr="00B06FAD">
        <w:rPr>
          <w:rFonts w:ascii="宋体" w:eastAsia="宋体" w:hAnsi="宋体" w:cs="宋体"/>
          <w:b/>
          <w:bCs/>
          <w:kern w:val="0"/>
          <w:sz w:val="24"/>
          <w14:ligatures w14:val="none"/>
        </w:rPr>
        <w:t>一、基本信息</w:t>
      </w:r>
    </w:p>
    <w:p w14:paraId="3E090E1B" w14:textId="77777777" w:rsidR="008F2AF8" w:rsidRDefault="00B06FAD" w:rsidP="0070584C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B06FAD">
        <w:rPr>
          <w:rFonts w:ascii="宋体" w:eastAsia="宋体" w:hAnsi="宋体" w:cs="宋体"/>
          <w:kern w:val="0"/>
          <w:sz w:val="24"/>
          <w14:ligatures w14:val="none"/>
        </w:rPr>
        <w:t>城市/地区名称</w:t>
      </w:r>
      <w:r w:rsidR="005C50BC">
        <w:rPr>
          <w:rFonts w:ascii="宋体" w:eastAsia="宋体" w:hAnsi="宋体" w:cs="宋体" w:hint="eastAsia"/>
          <w:kern w:val="0"/>
          <w:sz w:val="24"/>
          <w14:ligatures w14:val="none"/>
        </w:rPr>
        <w:t>和所在国家/地区？</w:t>
      </w:r>
    </w:p>
    <w:p w14:paraId="0BE94D90" w14:textId="77777777" w:rsidR="008F2AF8" w:rsidRDefault="00B06FAD" w:rsidP="0070584C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8F2AF8">
        <w:rPr>
          <w:rFonts w:ascii="宋体" w:eastAsia="宋体" w:hAnsi="宋体" w:cs="宋体"/>
          <w:kern w:val="0"/>
          <w:sz w:val="24"/>
          <w14:ligatures w14:val="none"/>
        </w:rPr>
        <w:t>该</w:t>
      </w:r>
      <w:r w:rsidRPr="008F2AF8">
        <w:rPr>
          <w:rFonts w:ascii="宋体" w:eastAsia="宋体" w:hAnsi="宋体" w:cs="宋体" w:hint="eastAsia"/>
          <w:kern w:val="0"/>
          <w:sz w:val="24"/>
          <w14:ligatures w14:val="none"/>
        </w:rPr>
        <w:t>城市的甜甜圈政策</w:t>
      </w:r>
      <w:r w:rsidRPr="008F2AF8">
        <w:rPr>
          <w:rFonts w:ascii="宋体" w:eastAsia="宋体" w:hAnsi="宋体" w:cs="宋体"/>
          <w:kern w:val="0"/>
          <w:sz w:val="24"/>
          <w14:ligatures w14:val="none"/>
        </w:rPr>
        <w:t xml:space="preserve">从哪一年开始？ </w:t>
      </w:r>
    </w:p>
    <w:p w14:paraId="4DA87BB0" w14:textId="7E290FDD" w:rsidR="008F2AF8" w:rsidRDefault="00B06FAD" w:rsidP="0070584C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8F2AF8">
        <w:rPr>
          <w:rFonts w:ascii="宋体" w:eastAsia="宋体" w:hAnsi="宋体" w:cs="宋体"/>
          <w:kern w:val="0"/>
          <w:sz w:val="24"/>
          <w14:ligatures w14:val="none"/>
        </w:rPr>
        <w:t>主要由谁推动？是政府</w:t>
      </w:r>
      <w:r w:rsidRPr="008F2AF8">
        <w:rPr>
          <w:rFonts w:ascii="宋体" w:eastAsia="宋体" w:hAnsi="宋体" w:cs="宋体" w:hint="eastAsia"/>
          <w:kern w:val="0"/>
          <w:sz w:val="24"/>
          <w14:ligatures w14:val="none"/>
        </w:rPr>
        <w:t>还是</w:t>
      </w:r>
      <w:r w:rsidRPr="008F2AF8">
        <w:rPr>
          <w:rFonts w:ascii="宋体" w:eastAsia="宋体" w:hAnsi="宋体" w:cs="宋体"/>
          <w:kern w:val="0"/>
          <w:sz w:val="24"/>
          <w14:ligatures w14:val="none"/>
        </w:rPr>
        <w:t>研究机构</w:t>
      </w:r>
      <w:r w:rsidRPr="008F2AF8">
        <w:rPr>
          <w:rFonts w:ascii="宋体" w:eastAsia="宋体" w:hAnsi="宋体" w:cs="宋体" w:hint="eastAsia"/>
          <w:kern w:val="0"/>
          <w:sz w:val="24"/>
          <w14:ligatures w14:val="none"/>
        </w:rPr>
        <w:t>/</w:t>
      </w:r>
      <w:r w:rsidRPr="008F2AF8">
        <w:rPr>
          <w:rFonts w:ascii="宋体" w:eastAsia="宋体" w:hAnsi="宋体" w:cs="宋体"/>
          <w:kern w:val="0"/>
          <w:sz w:val="24"/>
          <w14:ligatures w14:val="none"/>
        </w:rPr>
        <w:t xml:space="preserve">社会组织？ </w:t>
      </w:r>
      <w:r w:rsidR="005C50BC" w:rsidRPr="008F2AF8">
        <w:rPr>
          <w:rFonts w:ascii="宋体" w:eastAsia="宋体" w:hAnsi="宋体" w:cs="宋体" w:hint="eastAsia"/>
          <w:kern w:val="0"/>
          <w:sz w:val="24"/>
          <w14:ligatures w14:val="none"/>
        </w:rPr>
        <w:t>（政府推动就是“自上而下”，研究机构/社会组织推动就是“自下而上”</w:t>
      </w:r>
      <w:r w:rsidR="00AE4183">
        <w:rPr>
          <w:rFonts w:ascii="宋体" w:eastAsia="宋体" w:hAnsi="宋体" w:cs="宋体" w:hint="eastAsia"/>
          <w:kern w:val="0"/>
          <w:sz w:val="24"/>
          <w14:ligatures w14:val="none"/>
        </w:rPr>
        <w:t>，两者都有就是“</w:t>
      </w:r>
      <w:r w:rsidR="00AE4183" w:rsidRPr="00AE4183">
        <w:rPr>
          <w:rFonts w:ascii="宋体" w:eastAsia="宋体" w:hAnsi="宋体" w:cs="宋体"/>
          <w:kern w:val="0"/>
          <w:sz w:val="24"/>
          <w14:ligatures w14:val="none"/>
        </w:rPr>
        <w:t>多方合作</w:t>
      </w:r>
      <w:r w:rsidR="00AE4183">
        <w:rPr>
          <w:rFonts w:ascii="宋体" w:eastAsia="宋体" w:hAnsi="宋体" w:cs="宋体" w:hint="eastAsia"/>
          <w:kern w:val="0"/>
          <w:sz w:val="24"/>
          <w14:ligatures w14:val="none"/>
        </w:rPr>
        <w:t>”</w:t>
      </w:r>
      <w:r w:rsidR="005C50BC" w:rsidRPr="008F2AF8">
        <w:rPr>
          <w:rFonts w:ascii="宋体" w:eastAsia="宋体" w:hAnsi="宋体" w:cs="宋体" w:hint="eastAsia"/>
          <w:kern w:val="0"/>
          <w:sz w:val="24"/>
          <w14:ligatures w14:val="none"/>
        </w:rPr>
        <w:t>）</w:t>
      </w:r>
    </w:p>
    <w:p w14:paraId="61964028" w14:textId="7EB7F30E" w:rsidR="00B06FAD" w:rsidRPr="00B06FAD" w:rsidRDefault="00B06FAD" w:rsidP="0070584C">
      <w:pPr>
        <w:widowControl/>
        <w:spacing w:before="100" w:beforeAutospacing="1" w:after="100" w:afterAutospacing="1" w:line="360" w:lineRule="auto"/>
        <w:jc w:val="both"/>
        <w:outlineLvl w:val="1"/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</w:pPr>
      <w:r w:rsidRPr="00B06FAD">
        <w:rPr>
          <w:rFonts w:ascii="宋体" w:eastAsia="宋体" w:hAnsi="宋体" w:cs="宋体"/>
          <w:b/>
          <w:bCs/>
          <w:kern w:val="0"/>
          <w:sz w:val="24"/>
          <w14:ligatures w14:val="none"/>
        </w:rPr>
        <w:t>二、</w:t>
      </w:r>
      <w:r w:rsidR="001B76F7"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t>“甜甜圈”</w:t>
      </w:r>
      <w:r w:rsidRPr="00B06FAD">
        <w:rPr>
          <w:rFonts w:ascii="宋体" w:eastAsia="宋体" w:hAnsi="宋体" w:cs="宋体"/>
          <w:b/>
          <w:bCs/>
          <w:kern w:val="0"/>
          <w:sz w:val="24"/>
          <w14:ligatures w14:val="none"/>
        </w:rPr>
        <w:t>应用</w:t>
      </w:r>
      <w:r w:rsidR="001B76F7"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t>分析</w:t>
      </w:r>
    </w:p>
    <w:p w14:paraId="080BE85D" w14:textId="410D1239" w:rsidR="008F2AF8" w:rsidRDefault="00B06FAD" w:rsidP="0070584C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8F2AF8">
        <w:rPr>
          <w:rFonts w:ascii="宋体" w:eastAsia="宋体" w:hAnsi="宋体" w:cs="宋体"/>
          <w:kern w:val="0"/>
          <w:sz w:val="24"/>
          <w14:ligatures w14:val="none"/>
        </w:rPr>
        <w:t>该</w:t>
      </w:r>
      <w:r w:rsidR="00800A41">
        <w:rPr>
          <w:rFonts w:ascii="宋体" w:eastAsia="宋体" w:hAnsi="宋体" w:cs="宋体" w:hint="eastAsia"/>
          <w:kern w:val="0"/>
          <w:sz w:val="24"/>
          <w14:ligatures w14:val="none"/>
        </w:rPr>
        <w:t>甜甜圈城市</w:t>
      </w:r>
      <w:r w:rsidRPr="008F2AF8">
        <w:rPr>
          <w:rFonts w:ascii="宋体" w:eastAsia="宋体" w:hAnsi="宋体" w:cs="宋体"/>
          <w:kern w:val="0"/>
          <w:sz w:val="24"/>
          <w14:ligatures w14:val="none"/>
        </w:rPr>
        <w:t>使用了</w:t>
      </w:r>
      <w:r w:rsidR="003B7D98" w:rsidRPr="008F2AF8">
        <w:rPr>
          <w:rFonts w:ascii="宋体" w:eastAsia="宋体" w:hAnsi="宋体" w:cs="宋体" w:hint="eastAsia"/>
          <w:kern w:val="0"/>
          <w:sz w:val="24"/>
          <w14:ligatures w14:val="none"/>
        </w:rPr>
        <w:t>什么</w:t>
      </w:r>
      <w:r w:rsidR="00800A41">
        <w:rPr>
          <w:rFonts w:ascii="宋体" w:eastAsia="宋体" w:hAnsi="宋体" w:cs="宋体" w:hint="eastAsia"/>
          <w:kern w:val="0"/>
          <w:sz w:val="24"/>
          <w14:ligatures w14:val="none"/>
        </w:rPr>
        <w:t>与</w:t>
      </w:r>
      <w:r w:rsidR="003B7D98" w:rsidRPr="008F2AF8">
        <w:rPr>
          <w:rFonts w:ascii="宋体" w:eastAsia="宋体" w:hAnsi="宋体" w:cs="宋体" w:hint="eastAsia"/>
          <w:kern w:val="0"/>
          <w:sz w:val="24"/>
          <w14:ligatures w14:val="none"/>
        </w:rPr>
        <w:t>“甜甜圈”相关的概念？比如</w:t>
      </w:r>
      <w:r w:rsidR="00800A41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康沃</w:t>
      </w:r>
      <w:proofErr w:type="gramStart"/>
      <w:r w:rsidR="00800A41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尔使用</w:t>
      </w:r>
      <w:proofErr w:type="gramEnd"/>
      <w:r w:rsidR="00800A41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了</w:t>
      </w:r>
      <w:r w:rsidR="00800A41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Wheels</w:t>
      </w:r>
      <w:r w:rsidR="003B7D98" w:rsidRPr="008F2AF8">
        <w:rPr>
          <w:rFonts w:ascii="宋体" w:eastAsia="宋体" w:hAnsi="宋体" w:cs="宋体" w:hint="eastAsia"/>
          <w:kern w:val="0"/>
          <w:sz w:val="24"/>
          <w14:ligatures w14:val="none"/>
        </w:rPr>
        <w:t>。</w:t>
      </w:r>
    </w:p>
    <w:p w14:paraId="7276B3E0" w14:textId="28987460" w:rsidR="008F2AF8" w:rsidRPr="00800A41" w:rsidRDefault="003B7D98" w:rsidP="0070584C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宋体" w:hAnsi="Times New Roman" w:cs="Times New Roman"/>
          <w:kern w:val="0"/>
          <w:sz w:val="24"/>
          <w14:ligatures w14:val="none"/>
        </w:rPr>
      </w:pPr>
      <w:r w:rsidRPr="00D33F25">
        <w:rPr>
          <w:rFonts w:ascii="宋体" w:eastAsia="宋体" w:hAnsi="宋体" w:cs="宋体" w:hint="eastAsia"/>
          <w:kern w:val="0"/>
          <w:sz w:val="24"/>
          <w14:ligatures w14:val="none"/>
        </w:rPr>
        <w:t>该城市案例</w:t>
      </w:r>
      <w:r w:rsidR="00B06FAD" w:rsidRPr="00D33F25">
        <w:rPr>
          <w:rFonts w:ascii="宋体" w:eastAsia="宋体" w:hAnsi="宋体" w:cs="宋体"/>
          <w:kern w:val="0"/>
          <w:sz w:val="24"/>
          <w14:ligatures w14:val="none"/>
        </w:rPr>
        <w:t>涉及</w:t>
      </w:r>
      <w:r w:rsidRPr="00D33F25">
        <w:rPr>
          <w:rFonts w:ascii="宋体" w:eastAsia="宋体" w:hAnsi="宋体" w:cs="宋体" w:hint="eastAsia"/>
          <w:kern w:val="0"/>
          <w:sz w:val="24"/>
          <w14:ligatures w14:val="none"/>
        </w:rPr>
        <w:t>到</w:t>
      </w:r>
      <w:r w:rsidR="00B06FAD" w:rsidRPr="00D33F25">
        <w:rPr>
          <w:rFonts w:ascii="宋体" w:eastAsia="宋体" w:hAnsi="宋体" w:cs="宋体"/>
          <w:kern w:val="0"/>
          <w:sz w:val="24"/>
          <w14:ligatures w14:val="none"/>
        </w:rPr>
        <w:t>四镜头结构</w:t>
      </w:r>
      <w:r w:rsidR="00B06FAD" w:rsidRPr="00D33F25">
        <w:rPr>
          <w:rFonts w:ascii="Times New Roman" w:eastAsia="宋体" w:hAnsi="Times New Roman" w:cs="Times New Roman"/>
          <w:kern w:val="0"/>
          <w:sz w:val="24"/>
          <w14:ligatures w14:val="none"/>
        </w:rPr>
        <w:t>（</w:t>
      </w:r>
      <w:r w:rsidR="00B06FAD" w:rsidRPr="00D33F25">
        <w:rPr>
          <w:rFonts w:ascii="Times New Roman" w:eastAsia="宋体" w:hAnsi="Times New Roman" w:cs="Times New Roman"/>
          <w:kern w:val="0"/>
          <w:sz w:val="24"/>
          <w14:ligatures w14:val="none"/>
        </w:rPr>
        <w:t>local social / local ecological / global social / global ecological</w:t>
      </w:r>
      <w:r w:rsidR="00B06FAD" w:rsidRPr="00D33F25">
        <w:rPr>
          <w:rFonts w:ascii="Times New Roman" w:eastAsia="宋体" w:hAnsi="Times New Roman" w:cs="Times New Roman"/>
          <w:kern w:val="0"/>
          <w:sz w:val="24"/>
          <w14:ligatures w14:val="none"/>
        </w:rPr>
        <w:t>）</w:t>
      </w:r>
      <w:r w:rsidRPr="00D33F25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中的哪几项</w:t>
      </w:r>
      <w:r w:rsidR="00B06FAD" w:rsidRPr="00D33F25">
        <w:rPr>
          <w:rFonts w:ascii="宋体" w:eastAsia="宋体" w:hAnsi="宋体" w:cs="宋体"/>
          <w:kern w:val="0"/>
          <w:sz w:val="24"/>
          <w14:ligatures w14:val="none"/>
        </w:rPr>
        <w:t xml:space="preserve">？ </w:t>
      </w:r>
      <w:r w:rsidR="00D33F25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（</w:t>
      </w:r>
      <w:r w:rsidR="00800A41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local social</w:t>
      </w:r>
      <w:r w:rsidR="00D33F25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：这座城市里的人过得好不好？</w:t>
      </w:r>
      <w:r w:rsidR="00800A41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local ecological</w:t>
      </w:r>
      <w:r w:rsidR="00D33F25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：这座城市自己的环境扛不扛得住？</w:t>
      </w:r>
      <w:r w:rsidR="00800A41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global social</w:t>
      </w:r>
      <w:r w:rsidR="00D33F25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：这座城市有没有把社会成本转嫁给别处的人？</w:t>
      </w:r>
      <w:r w:rsidR="00800A41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global ecological</w:t>
      </w:r>
      <w:r w:rsidR="00D33F25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：这座城市有没有把生态成本转嫁给别处的环境？</w:t>
      </w:r>
      <w:r w:rsidR="002E6250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（</w:t>
      </w:r>
      <w:r w:rsidR="002E6250" w:rsidRPr="002E6250">
        <w:rPr>
          <w:rFonts w:ascii="Times New Roman" w:eastAsia="宋体" w:hAnsi="Times New Roman" w:cs="Times New Roman"/>
          <w:kern w:val="0"/>
          <w:sz w:val="24"/>
          <w14:ligatures w14:val="none"/>
        </w:rPr>
        <w:t>四镜头结构</w:t>
      </w:r>
      <w:r w:rsidR="002E6250">
        <w:rPr>
          <w:rFonts w:ascii="Times New Roman" w:eastAsia="宋体" w:hAnsi="Times New Roman" w:cs="Times New Roman" w:hint="eastAsia"/>
          <w:kern w:val="0"/>
          <w:sz w:val="24"/>
          <w14:ligatures w14:val="none"/>
        </w:rPr>
        <w:t>的具体解释：</w:t>
      </w:r>
      <w:r w:rsidR="000D751F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https://doughnuteconomics.org/tools/doughnut-unrolled-dimensions-of-the-four-lenses?utm_source=chatgpt.com</w:t>
      </w:r>
      <w:r w:rsidR="00D33F25" w:rsidRPr="00800A41">
        <w:rPr>
          <w:rFonts w:ascii="Times New Roman" w:eastAsia="宋体" w:hAnsi="Times New Roman" w:cs="Times New Roman"/>
          <w:kern w:val="0"/>
          <w:sz w:val="24"/>
          <w14:ligatures w14:val="none"/>
        </w:rPr>
        <w:t>）</w:t>
      </w:r>
    </w:p>
    <w:p w14:paraId="38458644" w14:textId="7BB9C854" w:rsidR="008F2AF8" w:rsidRDefault="00FE0A7B" w:rsidP="0070584C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FE0A7B">
        <w:rPr>
          <w:rFonts w:ascii="宋体" w:eastAsia="宋体" w:hAnsi="宋体" w:cs="宋体"/>
          <w:kern w:val="0"/>
          <w:sz w:val="24"/>
          <w14:ligatures w14:val="none"/>
        </w:rPr>
        <w:t>该</w:t>
      </w:r>
      <w:r>
        <w:rPr>
          <w:rFonts w:ascii="宋体" w:eastAsia="宋体" w:hAnsi="宋体" w:cs="宋体" w:hint="eastAsia"/>
          <w:kern w:val="0"/>
          <w:sz w:val="24"/>
          <w14:ligatures w14:val="none"/>
        </w:rPr>
        <w:t>城市</w:t>
      </w:r>
      <w:r w:rsidR="00593B2B" w:rsidRPr="00593B2B">
        <w:rPr>
          <w:rFonts w:ascii="宋体" w:eastAsia="宋体" w:hAnsi="宋体" w:cs="宋体"/>
          <w:kern w:val="0"/>
          <w:sz w:val="24"/>
          <w14:ligatures w14:val="none"/>
        </w:rPr>
        <w:t>最突出社会短板和最突出的生态压力是什么？</w:t>
      </w:r>
      <w:r w:rsidRPr="00FE0A7B">
        <w:rPr>
          <w:rFonts w:ascii="宋体" w:eastAsia="宋体" w:hAnsi="宋体" w:cs="宋体"/>
          <w:kern w:val="0"/>
          <w:sz w:val="24"/>
          <w14:ligatures w14:val="none"/>
        </w:rPr>
        <w:t>想解决什么社会经济和生态环境问题？请一二三具体</w:t>
      </w:r>
      <w:r>
        <w:rPr>
          <w:rFonts w:ascii="宋体" w:eastAsia="宋体" w:hAnsi="宋体" w:cs="宋体" w:hint="eastAsia"/>
          <w:kern w:val="0"/>
          <w:sz w:val="24"/>
          <w14:ligatures w14:val="none"/>
        </w:rPr>
        <w:t>列出，并表明原因。</w:t>
      </w:r>
    </w:p>
    <w:p w14:paraId="3DB7EE1A" w14:textId="45AE059F" w:rsidR="008F2AF8" w:rsidRDefault="00593B2B" w:rsidP="0070584C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>
        <w:rPr>
          <w:rFonts w:ascii="宋体" w:eastAsia="宋体" w:hAnsi="宋体" w:cs="宋体" w:hint="eastAsia"/>
          <w:kern w:val="0"/>
          <w:sz w:val="24"/>
          <w14:ligatures w14:val="none"/>
        </w:rPr>
        <w:t>该城市</w:t>
      </w:r>
      <w:r w:rsidR="00B06FAD" w:rsidRPr="008F2AF8">
        <w:rPr>
          <w:rFonts w:ascii="宋体" w:eastAsia="宋体" w:hAnsi="宋体" w:cs="宋体"/>
          <w:kern w:val="0"/>
          <w:sz w:val="24"/>
          <w14:ligatures w14:val="none"/>
        </w:rPr>
        <w:t>是否讨论了“本地改善—外部转移”或全球责任问题？</w:t>
      </w:r>
    </w:p>
    <w:p w14:paraId="6DAC8F36" w14:textId="0BCC47AD" w:rsidR="00B06FAD" w:rsidRPr="008F2AF8" w:rsidRDefault="00B06FAD" w:rsidP="0070584C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8F2AF8">
        <w:rPr>
          <w:rFonts w:ascii="宋体" w:eastAsia="宋体" w:hAnsi="宋体" w:cs="宋体"/>
          <w:kern w:val="0"/>
          <w:sz w:val="24"/>
          <w14:ligatures w14:val="none"/>
        </w:rPr>
        <w:t>这个</w:t>
      </w:r>
      <w:r w:rsidR="00593B2B">
        <w:rPr>
          <w:rFonts w:ascii="宋体" w:eastAsia="宋体" w:hAnsi="宋体" w:cs="宋体" w:hint="eastAsia"/>
          <w:kern w:val="0"/>
          <w:sz w:val="24"/>
          <w14:ligatures w14:val="none"/>
        </w:rPr>
        <w:t>甜甜圈城市</w:t>
      </w:r>
      <w:r w:rsidRPr="008F2AF8">
        <w:rPr>
          <w:rFonts w:ascii="宋体" w:eastAsia="宋体" w:hAnsi="宋体" w:cs="宋体"/>
          <w:kern w:val="0"/>
          <w:sz w:val="24"/>
          <w14:ligatures w14:val="none"/>
        </w:rPr>
        <w:t>最值得注意的特点是什么？</w:t>
      </w:r>
    </w:p>
    <w:p w14:paraId="0FFEF518" w14:textId="7BEC6F5F" w:rsidR="00B06FAD" w:rsidRPr="00B06FAD" w:rsidRDefault="006A58F3" w:rsidP="0070584C">
      <w:pPr>
        <w:widowControl/>
        <w:spacing w:before="100" w:beforeAutospacing="1" w:after="100" w:afterAutospacing="1" w:line="360" w:lineRule="auto"/>
        <w:jc w:val="both"/>
        <w:outlineLvl w:val="1"/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lastRenderedPageBreak/>
        <w:t>三</w:t>
      </w:r>
      <w:r w:rsidR="00B06FAD" w:rsidRPr="00B06FAD">
        <w:rPr>
          <w:rFonts w:ascii="宋体" w:eastAsia="宋体" w:hAnsi="宋体" w:cs="宋体"/>
          <w:b/>
          <w:bCs/>
          <w:kern w:val="0"/>
          <w:sz w:val="24"/>
          <w14:ligatures w14:val="none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14:ligatures w14:val="none"/>
        </w:rPr>
        <w:t>对中国的启示</w:t>
      </w:r>
    </w:p>
    <w:p w14:paraId="5AE7C037" w14:textId="57467D85" w:rsidR="00C211EB" w:rsidRPr="00C211EB" w:rsidRDefault="00C211EB" w:rsidP="00C211EB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C211EB">
        <w:rPr>
          <w:rFonts w:ascii="宋体" w:eastAsia="宋体" w:hAnsi="宋体" w:cs="宋体" w:hint="eastAsia"/>
          <w:kern w:val="0"/>
          <w:sz w:val="24"/>
          <w14:ligatures w14:val="none"/>
        </w:rPr>
        <w:t>这个案例对中国城市研究最值得借鉴的地方是什么？请写1—2点。</w:t>
      </w:r>
    </w:p>
    <w:p w14:paraId="413EF96A" w14:textId="1422EFA3" w:rsidR="00B06FAD" w:rsidRPr="00C211EB" w:rsidRDefault="00C211EB" w:rsidP="00C211EB">
      <w:pPr>
        <w:pStyle w:val="a9"/>
        <w:widowControl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宋体" w:eastAsia="宋体" w:hAnsi="宋体" w:cs="宋体" w:hint="eastAsia"/>
          <w:kern w:val="0"/>
          <w:sz w:val="24"/>
          <w14:ligatures w14:val="none"/>
        </w:rPr>
      </w:pPr>
      <w:r w:rsidRPr="00C211EB">
        <w:rPr>
          <w:rFonts w:ascii="宋体" w:eastAsia="宋体" w:hAnsi="宋体" w:cs="宋体" w:hint="eastAsia"/>
          <w:kern w:val="0"/>
          <w:sz w:val="24"/>
          <w14:ligatures w14:val="none"/>
        </w:rPr>
        <w:t>如果把这个经验用于中国城市，可能需要做哪些本土化调整？</w:t>
      </w:r>
    </w:p>
    <w:sectPr w:rsidR="00B06FAD" w:rsidRPr="00C211E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24B5" w14:textId="77777777" w:rsidR="006B3194" w:rsidRDefault="006B3194" w:rsidP="0088302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3D1D269" w14:textId="77777777" w:rsidR="006B3194" w:rsidRDefault="006B3194" w:rsidP="0088302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2462252"/>
      <w:docPartObj>
        <w:docPartGallery w:val="Page Numbers (Bottom of Page)"/>
        <w:docPartUnique/>
      </w:docPartObj>
    </w:sdtPr>
    <w:sdtContent>
      <w:p w14:paraId="4F8AF5BE" w14:textId="052C4EFC" w:rsidR="00883023" w:rsidRDefault="00883023">
        <w:pPr>
          <w:pStyle w:val="af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207D1A4" w14:textId="77777777" w:rsidR="00883023" w:rsidRDefault="00883023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4496" w14:textId="77777777" w:rsidR="006B3194" w:rsidRDefault="006B3194" w:rsidP="0088302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E1B906B" w14:textId="77777777" w:rsidR="006B3194" w:rsidRDefault="006B3194" w:rsidP="0088302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D5B"/>
    <w:multiLevelType w:val="multilevel"/>
    <w:tmpl w:val="3908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D53F3"/>
    <w:multiLevelType w:val="multilevel"/>
    <w:tmpl w:val="C6E85B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1A6D86"/>
    <w:multiLevelType w:val="multilevel"/>
    <w:tmpl w:val="9660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5131C"/>
    <w:multiLevelType w:val="multilevel"/>
    <w:tmpl w:val="A0F2DB6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8D0B0E"/>
    <w:multiLevelType w:val="multilevel"/>
    <w:tmpl w:val="3908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92B7D"/>
    <w:multiLevelType w:val="multilevel"/>
    <w:tmpl w:val="3908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A4115"/>
    <w:multiLevelType w:val="multilevel"/>
    <w:tmpl w:val="0082F6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91794E"/>
    <w:multiLevelType w:val="hybridMultilevel"/>
    <w:tmpl w:val="0CC43882"/>
    <w:lvl w:ilvl="0" w:tplc="41DE773A">
      <w:start w:val="1"/>
      <w:numFmt w:val="decimal"/>
      <w:lvlText w:val="%1."/>
      <w:lvlJc w:val="left"/>
      <w:pPr>
        <w:ind w:left="440" w:hanging="440"/>
      </w:pPr>
      <w:rPr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D7C2C5C"/>
    <w:multiLevelType w:val="multilevel"/>
    <w:tmpl w:val="9660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9B34B8"/>
    <w:multiLevelType w:val="multilevel"/>
    <w:tmpl w:val="3908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7504A5"/>
    <w:multiLevelType w:val="multilevel"/>
    <w:tmpl w:val="3908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0662067">
    <w:abstractNumId w:val="10"/>
  </w:num>
  <w:num w:numId="2" w16cid:durableId="1225990122">
    <w:abstractNumId w:val="2"/>
  </w:num>
  <w:num w:numId="3" w16cid:durableId="2023167101">
    <w:abstractNumId w:val="1"/>
  </w:num>
  <w:num w:numId="4" w16cid:durableId="1297024725">
    <w:abstractNumId w:val="3"/>
  </w:num>
  <w:num w:numId="5" w16cid:durableId="1144737381">
    <w:abstractNumId w:val="6"/>
  </w:num>
  <w:num w:numId="6" w16cid:durableId="177735768">
    <w:abstractNumId w:val="8"/>
  </w:num>
  <w:num w:numId="7" w16cid:durableId="457070881">
    <w:abstractNumId w:val="0"/>
  </w:num>
  <w:num w:numId="8" w16cid:durableId="34738776">
    <w:abstractNumId w:val="9"/>
  </w:num>
  <w:num w:numId="9" w16cid:durableId="979454894">
    <w:abstractNumId w:val="4"/>
  </w:num>
  <w:num w:numId="10" w16cid:durableId="1234513016">
    <w:abstractNumId w:val="5"/>
  </w:num>
  <w:num w:numId="11" w16cid:durableId="7207927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9B8"/>
    <w:rsid w:val="00001E31"/>
    <w:rsid w:val="000A28D1"/>
    <w:rsid w:val="000C4CA5"/>
    <w:rsid w:val="000D751F"/>
    <w:rsid w:val="00173BAE"/>
    <w:rsid w:val="001A3E22"/>
    <w:rsid w:val="001B76F7"/>
    <w:rsid w:val="002E6250"/>
    <w:rsid w:val="002E7FB7"/>
    <w:rsid w:val="00355AA6"/>
    <w:rsid w:val="003B7D98"/>
    <w:rsid w:val="00593B2B"/>
    <w:rsid w:val="005C50BC"/>
    <w:rsid w:val="00641C04"/>
    <w:rsid w:val="00694ADE"/>
    <w:rsid w:val="006A58F3"/>
    <w:rsid w:val="006B3194"/>
    <w:rsid w:val="0070584C"/>
    <w:rsid w:val="00751906"/>
    <w:rsid w:val="00755B1E"/>
    <w:rsid w:val="00781294"/>
    <w:rsid w:val="007C4A44"/>
    <w:rsid w:val="00800A41"/>
    <w:rsid w:val="00883023"/>
    <w:rsid w:val="008C79EB"/>
    <w:rsid w:val="008F2AF8"/>
    <w:rsid w:val="009D1FD4"/>
    <w:rsid w:val="00A559A5"/>
    <w:rsid w:val="00AE4183"/>
    <w:rsid w:val="00B06FAD"/>
    <w:rsid w:val="00B65A46"/>
    <w:rsid w:val="00BA6DB5"/>
    <w:rsid w:val="00BE1EEA"/>
    <w:rsid w:val="00C211EB"/>
    <w:rsid w:val="00D10BDE"/>
    <w:rsid w:val="00D33F25"/>
    <w:rsid w:val="00D619B8"/>
    <w:rsid w:val="00DA2459"/>
    <w:rsid w:val="00E333EE"/>
    <w:rsid w:val="00FD168C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58BB7"/>
  <w15:chartTrackingRefBased/>
  <w15:docId w15:val="{89404BDF-C846-475A-B241-FC04F66B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19B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9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9B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9B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19B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19B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19B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19B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619B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61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61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619B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619B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619B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619B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619B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619B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619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61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19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619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1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619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19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619B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61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619B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619B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8302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8302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8302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830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庆龙 邵</dc:creator>
  <cp:keywords/>
  <dc:description/>
  <cp:lastModifiedBy>庆龙 邵</cp:lastModifiedBy>
  <cp:revision>27</cp:revision>
  <dcterms:created xsi:type="dcterms:W3CDTF">2026-03-29T03:52:00Z</dcterms:created>
  <dcterms:modified xsi:type="dcterms:W3CDTF">2026-04-26T12:21:00Z</dcterms:modified>
</cp:coreProperties>
</file>